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F2" w:rsidRPr="00F33B2B" w:rsidRDefault="00F503F2" w:rsidP="00F503F2">
      <w:pPr>
        <w:spacing w:before="120" w:after="120" w:line="318" w:lineRule="atLeast"/>
        <w:jc w:val="center"/>
        <w:textAlignment w:val="baseline"/>
        <w:rPr>
          <w:rFonts w:eastAsia="Times New Roman" w:cs="Arial"/>
          <w:b/>
          <w:color w:val="000000" w:themeColor="text1"/>
          <w:sz w:val="32"/>
          <w:szCs w:val="18"/>
          <w:lang w:eastAsia="ru-RU"/>
        </w:rPr>
      </w:pPr>
      <w:r w:rsidRPr="00F33B2B">
        <w:rPr>
          <w:rFonts w:eastAsia="Times New Roman" w:cs="Arial"/>
          <w:b/>
          <w:color w:val="000000" w:themeColor="text1"/>
          <w:sz w:val="32"/>
          <w:szCs w:val="18"/>
          <w:lang w:val="en-US" w:eastAsia="ru-RU"/>
        </w:rPr>
        <w:t>H</w:t>
      </w:r>
      <w:r w:rsidRPr="00F33B2B">
        <w:rPr>
          <w:rFonts w:eastAsia="Times New Roman" w:cs="Arial"/>
          <w:b/>
          <w:color w:val="000000" w:themeColor="text1"/>
          <w:sz w:val="32"/>
          <w:szCs w:val="18"/>
          <w:lang w:eastAsia="ru-RU"/>
        </w:rPr>
        <w:t>MB+</w:t>
      </w:r>
    </w:p>
    <w:p w:rsidR="00F503F2" w:rsidRPr="006F6EDA" w:rsidRDefault="00F503F2" w:rsidP="00F503F2">
      <w:pPr>
        <w:spacing w:before="120" w:after="120" w:line="318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proofErr w:type="gramStart"/>
      <w:r w:rsidRPr="006F6EDA">
        <w:rPr>
          <w:rFonts w:eastAsia="Times New Roman" w:cs="Arial"/>
          <w:b/>
          <w:color w:val="000000" w:themeColor="text1"/>
          <w:sz w:val="24"/>
          <w:szCs w:val="24"/>
          <w:lang w:val="en-US" w:eastAsia="ru-RU"/>
        </w:rPr>
        <w:t>H</w:t>
      </w:r>
      <w:r w:rsidRPr="006F6EDA"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MB</w:t>
      </w:r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- это стимулятор снижения жировых отложений и набора сухой мышечной массы.</w:t>
      </w:r>
      <w:proofErr w:type="gram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HMB подавляет активность </w:t>
      </w:r>
      <w:proofErr w:type="spell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картизола</w:t>
      </w:r>
      <w:proofErr w:type="spell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– гормона, стимулирующего расщепление белков и образование глюкозы из аминокислот.</w:t>
      </w:r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Прием HMB при интенсивных силовых тренировках дает </w:t>
      </w:r>
      <w:proofErr w:type="spell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антикатаболический</w:t>
      </w:r>
      <w:proofErr w:type="spell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эффект - способствует сохранению и росту сухой мышечной массы; отмечается рост силы. Прием HMB увеличивает также аэробную выносливость и способствует снижению жировых отложений.</w:t>
      </w:r>
    </w:p>
    <w:p w:rsidR="00F503F2" w:rsidRPr="006F6EDA" w:rsidRDefault="00F503F2" w:rsidP="00F503F2">
      <w:pPr>
        <w:spacing w:line="318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proofErr w:type="spellStart"/>
      <w:r w:rsidRPr="006F6EDA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FitMax</w:t>
      </w:r>
      <w:proofErr w:type="spellEnd"/>
      <w:r w:rsidRPr="006F6EDA">
        <w:rPr>
          <w:rFonts w:eastAsia="Times New Roman" w:cs="Arial"/>
          <w:b/>
          <w:bCs/>
          <w:color w:val="000000" w:themeColor="text1"/>
          <w:sz w:val="24"/>
          <w:szCs w:val="24"/>
          <w:vertAlign w:val="superscript"/>
          <w:lang w:eastAsia="ru-RU"/>
        </w:rPr>
        <w:t>®</w:t>
      </w:r>
      <w:r w:rsidRPr="006F6EDA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 HMB+,</w:t>
      </w:r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 капсулы, продукт основывается на кальции β-hydroxy-β-methylbutyrate (</w:t>
      </w:r>
      <w:proofErr w:type="spell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Ca-HMB</w:t>
      </w:r>
      <w:proofErr w:type="spell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). HMB – продукт естественного распада лейцина в организме, оказывает сильный </w:t>
      </w:r>
      <w:proofErr w:type="spell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антикатаболический</w:t>
      </w:r>
      <w:proofErr w:type="spell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эффект, помогает сжигать лишний жир и при этом поддерживать надлежащий уровень холестерина, таким </w:t>
      </w:r>
      <w:proofErr w:type="gram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образом</w:t>
      </w:r>
      <w:proofErr w:type="gram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способствуя набору сухой мышечной массы.</w:t>
      </w:r>
    </w:p>
    <w:p w:rsidR="00F503F2" w:rsidRPr="006F6EDA" w:rsidRDefault="00F503F2" w:rsidP="00F503F2">
      <w:pPr>
        <w:spacing w:line="318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6F6EDA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Состав продукта усилен добавления витамина B</w:t>
      </w:r>
      <w:r w:rsidRPr="006F6EDA">
        <w:rPr>
          <w:rFonts w:eastAsia="Times New Roman" w:cs="Arial"/>
          <w:b/>
          <w:bCs/>
          <w:color w:val="000000" w:themeColor="text1"/>
          <w:sz w:val="24"/>
          <w:szCs w:val="24"/>
          <w:vertAlign w:val="subscript"/>
          <w:lang w:eastAsia="ru-RU"/>
        </w:rPr>
        <w:t>6</w:t>
      </w:r>
      <w:r w:rsidRPr="006F6EDA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.</w:t>
      </w:r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Повышенная эффективность дополнительного приема HMB отмечается при высокобелковой, но </w:t>
      </w:r>
      <w:proofErr w:type="spell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низкоуглеводной</w:t>
      </w:r>
      <w:proofErr w:type="spell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диете, что </w:t>
      </w:r>
      <w:proofErr w:type="spell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соответсвует</w:t>
      </w:r>
      <w:proofErr w:type="spell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предсоревновательному</w:t>
      </w:r>
      <w:proofErr w:type="spell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периоду подготовки </w:t>
      </w:r>
      <w:proofErr w:type="spell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бодибилдера</w:t>
      </w:r>
      <w:proofErr w:type="spell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или специальной </w:t>
      </w:r>
      <w:proofErr w:type="spellStart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похудательной</w:t>
      </w:r>
      <w:proofErr w:type="spellEnd"/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программе. </w:t>
      </w:r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HMB дает положительный эффект во всех возрастных группах!</w:t>
      </w:r>
    </w:p>
    <w:p w:rsidR="009A4875" w:rsidRPr="006F6EDA" w:rsidRDefault="009A4875" w:rsidP="00F503F2">
      <w:pPr>
        <w:rPr>
          <w:color w:val="000000" w:themeColor="text1"/>
          <w:sz w:val="24"/>
          <w:szCs w:val="24"/>
        </w:rPr>
      </w:pPr>
    </w:p>
    <w:p w:rsidR="00F33B2B" w:rsidRPr="006F6EDA" w:rsidRDefault="00F33B2B" w:rsidP="00F503F2">
      <w:pPr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proofErr w:type="spellStart"/>
      <w:r w:rsidRPr="006F6EDA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6F6EDA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6F6EDA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6F6EDA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Pr="006F6EDA">
        <w:rPr>
          <w:rFonts w:eastAsia="Times New Roman" w:cs="Arial"/>
          <w:b/>
          <w:color w:val="000000" w:themeColor="text1"/>
          <w:sz w:val="24"/>
          <w:szCs w:val="24"/>
          <w:lang w:val="en-US" w:eastAsia="ru-RU"/>
        </w:rPr>
        <w:t>H</w:t>
      </w:r>
      <w:r w:rsidRPr="006F6EDA"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MB</w:t>
      </w:r>
      <w:r w:rsidRPr="006F6EDA"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  <w:t>+</w:t>
      </w:r>
      <w:r w:rsidR="00F503F2" w:rsidRPr="006F6EDA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:rsidR="00F503F2" w:rsidRPr="006F6EDA" w:rsidRDefault="00F33B2B" w:rsidP="00F503F2">
      <w:pPr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uk-UA"/>
        </w:rPr>
      </w:pPr>
      <w:r w:rsidRPr="006F6EDA">
        <w:rPr>
          <w:rFonts w:eastAsia="Times New Roman" w:cs="Arial"/>
          <w:color w:val="000000" w:themeColor="text1"/>
          <w:sz w:val="24"/>
          <w:szCs w:val="24"/>
          <w:lang w:val="en-US" w:eastAsia="ru-RU"/>
        </w:rPr>
        <w:t>H</w:t>
      </w:r>
      <w:r w:rsidRPr="006F6EDA">
        <w:rPr>
          <w:rFonts w:eastAsia="Times New Roman" w:cs="Arial"/>
          <w:color w:val="000000" w:themeColor="text1"/>
          <w:sz w:val="24"/>
          <w:szCs w:val="24"/>
          <w:lang w:eastAsia="ru-RU"/>
        </w:rPr>
        <w:t>MB</w:t>
      </w:r>
      <w:r w:rsidRPr="006F6EDA">
        <w:rPr>
          <w:rFonts w:eastAsia="Times New Roman" w:cs="Arial"/>
          <w:color w:val="000000" w:themeColor="text1"/>
          <w:sz w:val="24"/>
          <w:szCs w:val="24"/>
          <w:lang w:val="uk-UA" w:eastAsia="ru-RU"/>
        </w:rPr>
        <w:t>+</w:t>
      </w:r>
      <w:r w:rsidR="00F503F2" w:rsidRPr="006F6EDA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="00F503F2" w:rsidRPr="006F6EDA">
        <w:rPr>
          <w:rFonts w:cs="Arial"/>
          <w:color w:val="000000" w:themeColor="text1"/>
          <w:sz w:val="24"/>
          <w:szCs w:val="24"/>
          <w:shd w:val="clear" w:color="auto" w:fill="FFFFFF"/>
        </w:rPr>
        <w:t>принимайте по 4 капсулы ежедневно: 1 капсула перед завтраком, 1 капсула – за 30 минут до тренировки, 1 капсула – после тренировки и 1 капсула перед сном. Запивайте капсулы водой в количестве не менее 250-300мл. Не рекомендуется принимать беременным и кормящим женщинам.</w:t>
      </w:r>
      <w:r w:rsidR="00F503F2" w:rsidRPr="006F6EDA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</w:p>
    <w:p w:rsidR="006F6EDA" w:rsidRPr="00710B66" w:rsidRDefault="006F6EDA" w:rsidP="006F6EDA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6F6EDA" w:rsidRPr="00710B66" w:rsidRDefault="006F6EDA" w:rsidP="006F6EDA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150 капсул, 300 капсул.</w:t>
      </w:r>
    </w:p>
    <w:p w:rsidR="006F6EDA" w:rsidRPr="006F6EDA" w:rsidRDefault="006F6EDA" w:rsidP="00F503F2">
      <w:pPr>
        <w:rPr>
          <w:color w:val="000000" w:themeColor="text1"/>
          <w:sz w:val="26"/>
          <w:szCs w:val="26"/>
          <w:lang w:val="uk-UA"/>
        </w:rPr>
      </w:pPr>
    </w:p>
    <w:sectPr w:rsidR="006F6EDA" w:rsidRPr="006F6EDA" w:rsidSect="00360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FF7" w:rsidRDefault="00603FF7" w:rsidP="003600A4">
      <w:r>
        <w:separator/>
      </w:r>
    </w:p>
  </w:endnote>
  <w:endnote w:type="continuationSeparator" w:id="0">
    <w:p w:rsidR="00603FF7" w:rsidRDefault="00603FF7" w:rsidP="00360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A4" w:rsidRDefault="003600A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A4" w:rsidRDefault="003600A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A4" w:rsidRDefault="003600A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FF7" w:rsidRDefault="00603FF7" w:rsidP="003600A4">
      <w:r>
        <w:separator/>
      </w:r>
    </w:p>
  </w:footnote>
  <w:footnote w:type="continuationSeparator" w:id="0">
    <w:p w:rsidR="00603FF7" w:rsidRDefault="00603FF7" w:rsidP="00360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A4" w:rsidRDefault="003600A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A4" w:rsidRDefault="003600A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A4" w:rsidRDefault="003600A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C3F84"/>
    <w:multiLevelType w:val="multilevel"/>
    <w:tmpl w:val="5DE8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77D"/>
    <w:rsid w:val="000E2E32"/>
    <w:rsid w:val="0010477D"/>
    <w:rsid w:val="00126A04"/>
    <w:rsid w:val="001A72A2"/>
    <w:rsid w:val="00210A52"/>
    <w:rsid w:val="002322D9"/>
    <w:rsid w:val="00277AEF"/>
    <w:rsid w:val="00280F59"/>
    <w:rsid w:val="003600A4"/>
    <w:rsid w:val="00491196"/>
    <w:rsid w:val="004C73D1"/>
    <w:rsid w:val="00603FF7"/>
    <w:rsid w:val="006512EA"/>
    <w:rsid w:val="006F6EDA"/>
    <w:rsid w:val="00753556"/>
    <w:rsid w:val="0085552F"/>
    <w:rsid w:val="008A1428"/>
    <w:rsid w:val="008B75BE"/>
    <w:rsid w:val="008E1813"/>
    <w:rsid w:val="008E79DA"/>
    <w:rsid w:val="00914C8D"/>
    <w:rsid w:val="00927DED"/>
    <w:rsid w:val="009344A2"/>
    <w:rsid w:val="00971554"/>
    <w:rsid w:val="009A4875"/>
    <w:rsid w:val="009C5093"/>
    <w:rsid w:val="00B30C8B"/>
    <w:rsid w:val="00B57958"/>
    <w:rsid w:val="00B80D9B"/>
    <w:rsid w:val="00BB5735"/>
    <w:rsid w:val="00C75D77"/>
    <w:rsid w:val="00CA3DD3"/>
    <w:rsid w:val="00CA6C45"/>
    <w:rsid w:val="00DD4C14"/>
    <w:rsid w:val="00E70CAD"/>
    <w:rsid w:val="00F33B2B"/>
    <w:rsid w:val="00F503F2"/>
    <w:rsid w:val="00FB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C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CA6C45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A6C4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header"/>
    <w:basedOn w:val="a"/>
    <w:link w:val="a7"/>
    <w:uiPriority w:val="99"/>
    <w:semiHidden/>
    <w:unhideWhenUsed/>
    <w:rsid w:val="003600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600A4"/>
  </w:style>
  <w:style w:type="paragraph" w:styleId="a8">
    <w:name w:val="footer"/>
    <w:basedOn w:val="a"/>
    <w:link w:val="a9"/>
    <w:uiPriority w:val="99"/>
    <w:semiHidden/>
    <w:unhideWhenUsed/>
    <w:rsid w:val="003600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600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2015-05-28T09:54:00Z</dcterms:created>
  <dcterms:modified xsi:type="dcterms:W3CDTF">2015-06-08T07:40:00Z</dcterms:modified>
</cp:coreProperties>
</file>